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武汉东湖新技术开发区君启永兴餐饮店的筷子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2025年8月11日抽自武汉东湖新技术开发区君启永兴餐饮店的筷子，经抽样检验，大肠菌群项目不符合 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等相关证明文件。经查主要原因是员工操作不规范。针对以上原因，该单位已制定整改措施：一是加强员工培训，要求员工严格按照清洗消毒流程进行操作；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二是在消毒过程中餐饮具不要叠放，清洗消毒后的餐具应有保护措施，防止二次污染。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2025-11-18T00:49:55Z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